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3CBC" w14:textId="494F6E88" w:rsidR="008C0848" w:rsidRDefault="008C0848" w:rsidP="008C0848">
      <w:r>
        <w:rPr>
          <w:rFonts w:ascii="標楷體" w:eastAsia="標楷體" w:hAnsi="標楷體"/>
          <w:color w:val="000000"/>
          <w:sz w:val="32"/>
          <w:szCs w:val="32"/>
          <w:lang w:val="x-none"/>
        </w:rPr>
        <w:t>附表1</w:t>
      </w:r>
      <w:r>
        <w:rPr>
          <w:rFonts w:ascii="標楷體" w:eastAsia="標楷體" w:hAnsi="標楷體"/>
          <w:sz w:val="32"/>
          <w:szCs w:val="32"/>
          <w:lang w:val="x-none"/>
        </w:rPr>
        <w:t xml:space="preserve"> </w:t>
      </w:r>
      <w:r>
        <w:rPr>
          <w:rFonts w:eastAsia="標楷體"/>
          <w:sz w:val="32"/>
          <w:szCs w:val="32"/>
        </w:rPr>
        <w:t>中華民國地籍測量學會第</w:t>
      </w:r>
      <w:r w:rsidR="003F0AC8">
        <w:rPr>
          <w:rFonts w:eastAsia="標楷體" w:hint="eastAsia"/>
          <w:sz w:val="32"/>
          <w:szCs w:val="32"/>
        </w:rPr>
        <w:t>1</w:t>
      </w:r>
      <w:r w:rsidR="008808BA">
        <w:rPr>
          <w:rFonts w:eastAsia="標楷體" w:hint="eastAsia"/>
          <w:sz w:val="32"/>
          <w:szCs w:val="32"/>
        </w:rPr>
        <w:t>2</w:t>
      </w:r>
      <w:r>
        <w:rPr>
          <w:rFonts w:eastAsia="標楷體"/>
          <w:sz w:val="32"/>
          <w:szCs w:val="32"/>
        </w:rPr>
        <w:t>屆</w:t>
      </w:r>
      <w:proofErr w:type="gramStart"/>
      <w:r>
        <w:rPr>
          <w:rFonts w:eastAsia="標楷體"/>
          <w:sz w:val="32"/>
          <w:szCs w:val="32"/>
        </w:rPr>
        <w:t>金界獎</w:t>
      </w:r>
      <w:proofErr w:type="gramEnd"/>
      <w:r>
        <w:rPr>
          <w:rFonts w:eastAsia="標楷體"/>
          <w:sz w:val="32"/>
          <w:szCs w:val="32"/>
        </w:rPr>
        <w:t>申請表</w:t>
      </w:r>
    </w:p>
    <w:tbl>
      <w:tblPr>
        <w:tblW w:w="912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9129"/>
      </w:tblGrid>
      <w:tr w:rsidR="008C0848" w14:paraId="32E12ABD" w14:textId="77777777" w:rsidTr="007C7F92">
        <w:trPr>
          <w:trHeight w:val="356"/>
          <w:jc w:val="center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D37DB35" w14:textId="77777777" w:rsidR="008C0848" w:rsidRDefault="008C0848" w:rsidP="007C7F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申請類別：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擇</w:t>
            </w:r>
            <w:proofErr w:type="gramStart"/>
            <w:r>
              <w:rPr>
                <w:rFonts w:eastAsia="標楷體"/>
                <w:sz w:val="28"/>
                <w:szCs w:val="28"/>
              </w:rPr>
              <w:t>一</w:t>
            </w:r>
            <w:proofErr w:type="gramEnd"/>
            <w:r>
              <w:rPr>
                <w:rFonts w:eastAsia="標楷體"/>
                <w:sz w:val="28"/>
                <w:szCs w:val="28"/>
              </w:rPr>
              <w:t>勾選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8C0848" w14:paraId="1A5A96D2" w14:textId="77777777" w:rsidTr="007C7F92">
        <w:trPr>
          <w:trHeight w:val="356"/>
          <w:jc w:val="center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3316E21" w14:textId="77777777" w:rsidR="008C0848" w:rsidRDefault="008C0848" w:rsidP="007C7F9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□創新</w:t>
            </w:r>
            <w:r>
              <w:rPr>
                <w:rFonts w:eastAsia="標楷體"/>
                <w:sz w:val="28"/>
                <w:szCs w:val="28"/>
              </w:rPr>
              <w:t>服務類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□測繪品質</w:t>
            </w:r>
            <w:r>
              <w:rPr>
                <w:rFonts w:eastAsia="標楷體"/>
                <w:sz w:val="28"/>
                <w:szCs w:val="28"/>
              </w:rPr>
              <w:t>類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應用系統類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產品技術類</w:t>
            </w:r>
          </w:p>
        </w:tc>
      </w:tr>
      <w:tr w:rsidR="008C0848" w14:paraId="077AEA18" w14:textId="77777777" w:rsidTr="007C7F92">
        <w:trPr>
          <w:trHeight w:val="325"/>
          <w:jc w:val="center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2058BDED" w14:textId="77777777" w:rsidR="008C0848" w:rsidRDefault="008C0848" w:rsidP="007C7F92">
            <w:pPr>
              <w:ind w:left="980" w:hanging="9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產品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單位</w:t>
            </w:r>
          </w:p>
        </w:tc>
      </w:tr>
      <w:tr w:rsidR="008C0848" w14:paraId="0EB6EF69" w14:textId="77777777" w:rsidTr="007C7F92">
        <w:trPr>
          <w:trHeight w:val="497"/>
          <w:jc w:val="center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117348A7" w14:textId="77777777" w:rsidR="008C0848" w:rsidRDefault="008C0848" w:rsidP="007C7F9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申請人姓名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或產品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系統名稱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8C0848" w14:paraId="19ABA393" w14:textId="77777777" w:rsidTr="007C7F92">
        <w:trPr>
          <w:trHeight w:val="497"/>
          <w:jc w:val="center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1B0B403A" w14:textId="77777777" w:rsidR="008C0848" w:rsidRDefault="008C0848" w:rsidP="007C7F9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產品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系統所有權人</w:t>
            </w:r>
            <w:r>
              <w:rPr>
                <w:rFonts w:eastAsia="標楷體"/>
                <w:sz w:val="28"/>
                <w:szCs w:val="28"/>
              </w:rPr>
              <w:t>:</w:t>
            </w:r>
          </w:p>
        </w:tc>
      </w:tr>
      <w:tr w:rsidR="008C0848" w14:paraId="1CF4BA38" w14:textId="77777777" w:rsidTr="007C7F92">
        <w:trPr>
          <w:trHeight w:val="497"/>
          <w:jc w:val="center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68AF0236" w14:textId="77777777" w:rsidR="008C0848" w:rsidRDefault="008C0848" w:rsidP="007C7F92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系統開發單位</w:t>
            </w:r>
            <w:r>
              <w:rPr>
                <w:rFonts w:eastAsia="標楷體"/>
                <w:color w:val="000000"/>
                <w:sz w:val="28"/>
                <w:szCs w:val="28"/>
              </w:rPr>
              <w:t>:</w:t>
            </w:r>
          </w:p>
        </w:tc>
      </w:tr>
      <w:tr w:rsidR="008C0848" w14:paraId="45FF0933" w14:textId="77777777" w:rsidTr="007C7F92">
        <w:trPr>
          <w:trHeight w:val="497"/>
          <w:jc w:val="center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7398BFB2" w14:textId="77777777" w:rsidR="008C0848" w:rsidRDefault="008C0848" w:rsidP="007C7F92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系統應用單位</w:t>
            </w:r>
            <w:r>
              <w:rPr>
                <w:rFonts w:eastAsia="標楷體"/>
                <w:color w:val="000000"/>
                <w:sz w:val="28"/>
                <w:szCs w:val="28"/>
              </w:rPr>
              <w:t>: (</w:t>
            </w:r>
            <w:r>
              <w:rPr>
                <w:rFonts w:eastAsia="標楷體"/>
                <w:color w:val="000000"/>
                <w:sz w:val="28"/>
                <w:szCs w:val="28"/>
              </w:rPr>
              <w:t>代表人：</w:t>
            </w:r>
            <w:r>
              <w:rPr>
                <w:rFonts w:eastAsia="標楷體"/>
                <w:color w:val="000000"/>
                <w:sz w:val="28"/>
                <w:szCs w:val="28"/>
              </w:rPr>
              <w:t>OOO)</w:t>
            </w:r>
          </w:p>
        </w:tc>
      </w:tr>
      <w:tr w:rsidR="008C0848" w14:paraId="6FFBD7A6" w14:textId="77777777" w:rsidTr="007C7F92">
        <w:trPr>
          <w:trHeight w:val="497"/>
          <w:jc w:val="center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6410B4FA" w14:textId="77777777" w:rsidR="008C0848" w:rsidRDefault="008C0848" w:rsidP="007C7F92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聯絡人：</w:t>
            </w:r>
          </w:p>
        </w:tc>
      </w:tr>
      <w:tr w:rsidR="008C0848" w14:paraId="58605594" w14:textId="77777777" w:rsidTr="007C7F92">
        <w:trPr>
          <w:trHeight w:val="497"/>
          <w:jc w:val="center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2B8CECAC" w14:textId="77777777" w:rsidR="008C0848" w:rsidRDefault="008C0848" w:rsidP="007C7F92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聯絡電話：</w:t>
            </w:r>
          </w:p>
        </w:tc>
      </w:tr>
      <w:tr w:rsidR="008C0848" w14:paraId="19D216E3" w14:textId="77777777" w:rsidTr="007C7F92">
        <w:trPr>
          <w:trHeight w:val="497"/>
          <w:jc w:val="center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2BFF978" w14:textId="77777777" w:rsidR="008C0848" w:rsidRDefault="008C0848" w:rsidP="007C7F92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住址：</w:t>
            </w:r>
          </w:p>
        </w:tc>
      </w:tr>
      <w:tr w:rsidR="008C0848" w14:paraId="33797341" w14:textId="77777777" w:rsidTr="007C7F92">
        <w:trPr>
          <w:trHeight w:val="497"/>
          <w:jc w:val="center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2BC4AEFA" w14:textId="77777777" w:rsidR="008C0848" w:rsidRDefault="008C0848" w:rsidP="007C7F92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Email:</w:t>
            </w:r>
          </w:p>
        </w:tc>
      </w:tr>
      <w:tr w:rsidR="008C0848" w14:paraId="2C83EAE3" w14:textId="77777777" w:rsidTr="007C7F92">
        <w:trPr>
          <w:trHeight w:val="497"/>
          <w:jc w:val="center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55475490" w14:textId="77777777" w:rsidR="008C0848" w:rsidRDefault="008C0848" w:rsidP="007C7F9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申請理由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請參考申請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/>
                <w:color w:val="000000"/>
                <w:sz w:val="28"/>
                <w:szCs w:val="28"/>
              </w:rPr>
              <w:t>推薦理由格式及評選重點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）</w:t>
            </w:r>
            <w:proofErr w:type="gramEnd"/>
          </w:p>
        </w:tc>
      </w:tr>
      <w:tr w:rsidR="008C0848" w14:paraId="589F5919" w14:textId="77777777" w:rsidTr="007C7F92">
        <w:trPr>
          <w:trHeight w:val="2154"/>
          <w:jc w:val="center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5BD6C062" w14:textId="77777777" w:rsidR="008C0848" w:rsidRDefault="008C0848" w:rsidP="007C7F92">
            <w:pPr>
              <w:snapToGrid w:val="0"/>
              <w:spacing w:line="400" w:lineRule="exact"/>
              <w:ind w:left="480" w:firstLine="56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0848" w14:paraId="081A6D57" w14:textId="77777777" w:rsidTr="007C7F92">
        <w:trPr>
          <w:trHeight w:val="1400"/>
          <w:jc w:val="center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742A0AB1" w14:textId="77777777" w:rsidR="008C0848" w:rsidRDefault="008C0848" w:rsidP="007C7F92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以上所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述均為事實</w:t>
            </w:r>
            <w:proofErr w:type="gramEnd"/>
            <w:r>
              <w:rPr>
                <w:rFonts w:eastAsia="標楷體"/>
                <w:color w:val="000000"/>
                <w:sz w:val="28"/>
                <w:szCs w:val="28"/>
              </w:rPr>
              <w:t>，若有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不</w:t>
            </w:r>
            <w:proofErr w:type="gramEnd"/>
            <w:r>
              <w:rPr>
                <w:rFonts w:eastAsia="標楷體"/>
                <w:color w:val="000000"/>
                <w:sz w:val="28"/>
                <w:szCs w:val="28"/>
              </w:rPr>
              <w:t>實情事，願負一切法律責任。</w:t>
            </w:r>
          </w:p>
          <w:p w14:paraId="0BE916C0" w14:textId="77777777" w:rsidR="008C0848" w:rsidRDefault="008C0848" w:rsidP="007C7F92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申請人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/>
                <w:color w:val="000000"/>
                <w:sz w:val="28"/>
                <w:szCs w:val="28"/>
              </w:rPr>
              <w:t>單位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: 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日期</w:t>
            </w:r>
            <w:r>
              <w:rPr>
                <w:rFonts w:eastAsia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</w:tr>
    </w:tbl>
    <w:p w14:paraId="78E14ECF" w14:textId="77777777" w:rsidR="008C0848" w:rsidRDefault="008C0848" w:rsidP="00B61A22">
      <w:pPr>
        <w:snapToGrid w:val="0"/>
        <w:spacing w:line="400" w:lineRule="exact"/>
        <w:ind w:left="-181"/>
        <w:rPr>
          <w:rFonts w:ascii="標楷體" w:eastAsia="標楷體" w:hAnsi="標楷體"/>
          <w:color w:val="000000"/>
          <w:lang w:val="x-none"/>
        </w:rPr>
      </w:pPr>
      <w:r>
        <w:rPr>
          <w:rFonts w:ascii="標楷體" w:eastAsia="標楷體" w:hAnsi="標楷體"/>
          <w:color w:val="000000"/>
          <w:lang w:val="x-none"/>
        </w:rPr>
        <w:t>本表應於期限內連同相關文件資料一併送交本會秘書處，</w:t>
      </w:r>
      <w:proofErr w:type="gramStart"/>
      <w:r>
        <w:rPr>
          <w:rFonts w:ascii="標楷體" w:eastAsia="標楷體" w:hAnsi="標楷體"/>
          <w:color w:val="000000"/>
          <w:lang w:val="x-none"/>
        </w:rPr>
        <w:t>並於寄出</w:t>
      </w:r>
      <w:proofErr w:type="gramEnd"/>
      <w:r>
        <w:rPr>
          <w:rFonts w:ascii="標楷體" w:eastAsia="標楷體" w:hAnsi="標楷體"/>
          <w:color w:val="000000"/>
          <w:lang w:val="x-none"/>
        </w:rPr>
        <w:t>後電話確認</w:t>
      </w:r>
      <w:r w:rsidR="003F0AC8">
        <w:rPr>
          <w:rFonts w:ascii="標楷體" w:eastAsia="標楷體" w:hAnsi="標楷體" w:hint="eastAsia"/>
          <w:color w:val="000000"/>
          <w:lang w:val="x-none"/>
        </w:rPr>
        <w:t>，陳</w:t>
      </w:r>
      <w:r w:rsidR="00AC660B">
        <w:rPr>
          <w:rFonts w:ascii="標楷體" w:eastAsia="標楷體" w:hAnsi="標楷體" w:hint="eastAsia"/>
          <w:color w:val="000000"/>
          <w:lang w:val="x-none"/>
        </w:rPr>
        <w:t>鶴欽</w:t>
      </w:r>
      <w:r w:rsidR="003F0AC8">
        <w:rPr>
          <w:rFonts w:ascii="標楷體" w:eastAsia="標楷體" w:hAnsi="標楷體" w:hint="eastAsia"/>
          <w:color w:val="000000"/>
          <w:lang w:val="x-none"/>
        </w:rPr>
        <w:t xml:space="preserve"> 0916-965276</w:t>
      </w:r>
      <w:r w:rsidR="00B61A22">
        <w:rPr>
          <w:rFonts w:ascii="標楷體" w:eastAsia="標楷體" w:hAnsi="標楷體" w:hint="eastAsia"/>
          <w:color w:val="000000"/>
          <w:lang w:val="x-none"/>
        </w:rPr>
        <w:t>，</w:t>
      </w:r>
      <w:r w:rsidR="00B61A22" w:rsidRPr="00B61A22">
        <w:rPr>
          <w:rFonts w:ascii="標楷體" w:eastAsia="標楷體" w:hAnsi="標楷體" w:hint="eastAsia"/>
          <w:color w:val="000000"/>
          <w:lang w:val="x-none"/>
        </w:rPr>
        <w:t>相關</w:t>
      </w:r>
      <w:proofErr w:type="gramStart"/>
      <w:r w:rsidR="00B61A22" w:rsidRPr="00B61A22">
        <w:rPr>
          <w:rFonts w:ascii="標楷體" w:eastAsia="標楷體" w:hAnsi="標楷體" w:hint="eastAsia"/>
          <w:color w:val="000000"/>
          <w:lang w:val="x-none"/>
        </w:rPr>
        <w:t>金界獎</w:t>
      </w:r>
      <w:proofErr w:type="gramEnd"/>
      <w:r w:rsidR="00B61A22" w:rsidRPr="00B61A22">
        <w:rPr>
          <w:rFonts w:ascii="標楷體" w:eastAsia="標楷體" w:hAnsi="標楷體" w:hint="eastAsia"/>
          <w:color w:val="000000"/>
          <w:lang w:val="x-none"/>
        </w:rPr>
        <w:t>申請書及</w:t>
      </w:r>
      <w:proofErr w:type="gramStart"/>
      <w:r w:rsidR="00B61A22" w:rsidRPr="00B61A22">
        <w:rPr>
          <w:rFonts w:ascii="標楷體" w:eastAsia="標楷體" w:hAnsi="標楷體" w:hint="eastAsia"/>
          <w:color w:val="000000"/>
          <w:lang w:val="x-none"/>
        </w:rPr>
        <w:t>金界獎</w:t>
      </w:r>
      <w:proofErr w:type="gramEnd"/>
      <w:r w:rsidR="00B61A22" w:rsidRPr="00B61A22">
        <w:rPr>
          <w:rFonts w:ascii="標楷體" w:eastAsia="標楷體" w:hAnsi="標楷體" w:hint="eastAsia"/>
          <w:color w:val="000000"/>
          <w:lang w:val="x-none"/>
        </w:rPr>
        <w:t>評選內容與重點電子檔可至本學會網頁下載</w:t>
      </w:r>
      <w:r w:rsidR="00B61A22">
        <w:rPr>
          <w:rFonts w:ascii="標楷體" w:eastAsia="標楷體" w:hAnsi="標楷體" w:hint="eastAsia"/>
          <w:color w:val="000000"/>
          <w:lang w:val="x-none"/>
        </w:rPr>
        <w:t>使用</w:t>
      </w:r>
      <w:r>
        <w:rPr>
          <w:rFonts w:ascii="標楷體" w:eastAsia="標楷體" w:hAnsi="標楷體"/>
          <w:color w:val="000000"/>
          <w:lang w:val="x-none"/>
        </w:rPr>
        <w:t>。</w:t>
      </w:r>
    </w:p>
    <w:p w14:paraId="769961D8" w14:textId="77777777" w:rsidR="008C0848" w:rsidRDefault="008C0848" w:rsidP="008C0848">
      <w:pPr>
        <w:snapToGrid w:val="0"/>
        <w:spacing w:line="400" w:lineRule="exact"/>
        <w:ind w:right="-204" w:hanging="180"/>
      </w:pPr>
      <w:r>
        <w:rPr>
          <w:rFonts w:ascii="標楷體" w:eastAsia="標楷體" w:hAnsi="標楷體"/>
          <w:color w:val="000000"/>
          <w:lang w:val="x-none"/>
        </w:rPr>
        <w:t>紙本請寄：</w:t>
      </w:r>
      <w:r w:rsidR="003F0AC8" w:rsidRPr="003F0AC8">
        <w:rPr>
          <w:rFonts w:ascii="標楷體" w:eastAsia="標楷體" w:hAnsi="標楷體" w:cs="新細明體" w:hint="eastAsia"/>
        </w:rPr>
        <w:t>台中黎明郵局第98號信箱</w:t>
      </w:r>
      <w:r>
        <w:rPr>
          <w:rFonts w:ascii="標楷體" w:eastAsia="標楷體" w:hAnsi="標楷體"/>
          <w:color w:val="000000"/>
          <w:szCs w:val="24"/>
        </w:rPr>
        <w:t>；</w:t>
      </w:r>
      <w:r>
        <w:rPr>
          <w:rFonts w:ascii="標楷體" w:eastAsia="標楷體" w:hAnsi="標楷體"/>
          <w:color w:val="000000"/>
          <w:lang w:val="x-none"/>
        </w:rPr>
        <w:t>電子檔請寄：</w:t>
      </w:r>
      <w:r w:rsidR="003F0AC8">
        <w:rPr>
          <w:rFonts w:ascii="標楷體" w:eastAsia="標楷體" w:hAnsi="標楷體" w:hint="eastAsia"/>
          <w:color w:val="000000"/>
          <w:lang w:val="x-none"/>
        </w:rPr>
        <w:t>c</w:t>
      </w:r>
      <w:r w:rsidR="003F0AC8">
        <w:rPr>
          <w:rFonts w:ascii="標楷體" w:eastAsia="標楷體" w:hAnsi="標楷體"/>
          <w:color w:val="000000"/>
          <w:lang w:val="x-none"/>
        </w:rPr>
        <w:t>hcallen@gmail.com</w:t>
      </w:r>
      <w:r>
        <w:br w:type="page"/>
      </w:r>
    </w:p>
    <w:p w14:paraId="754B850A" w14:textId="77777777" w:rsidR="008C0848" w:rsidRDefault="008C0848" w:rsidP="008C0848">
      <w:pPr>
        <w:snapToGrid w:val="0"/>
        <w:rPr>
          <w:rFonts w:ascii="標楷體" w:eastAsia="標楷體" w:hAnsi="標楷體" w:cs="KaiShu-SB-Estd-BF"/>
          <w:sz w:val="32"/>
          <w:szCs w:val="32"/>
          <w:lang w:val="x-none"/>
        </w:rPr>
      </w:pPr>
      <w:r>
        <w:rPr>
          <w:rFonts w:ascii="標楷體" w:eastAsia="標楷體" w:hAnsi="標楷體"/>
          <w:color w:val="000000"/>
          <w:sz w:val="32"/>
          <w:szCs w:val="32"/>
          <w:lang w:val="x-none"/>
        </w:rPr>
        <w:lastRenderedPageBreak/>
        <w:t xml:space="preserve">附表2  </w:t>
      </w:r>
      <w:proofErr w:type="gramStart"/>
      <w:r>
        <w:rPr>
          <w:rFonts w:ascii="標楷體" w:eastAsia="標楷體" w:hAnsi="標楷體"/>
          <w:sz w:val="32"/>
          <w:szCs w:val="32"/>
          <w:lang w:val="x-none"/>
        </w:rPr>
        <w:t>金界獎</w:t>
      </w:r>
      <w:proofErr w:type="gramEnd"/>
      <w:r>
        <w:rPr>
          <w:rFonts w:ascii="標楷體" w:eastAsia="標楷體" w:hAnsi="標楷體"/>
          <w:sz w:val="32"/>
          <w:szCs w:val="32"/>
          <w:lang w:val="x-none"/>
        </w:rPr>
        <w:t>評選內容與重點</w:t>
      </w:r>
    </w:p>
    <w:tbl>
      <w:tblPr>
        <w:tblW w:w="9611" w:type="dxa"/>
        <w:tblInd w:w="-1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1869"/>
        <w:gridCol w:w="3948"/>
        <w:gridCol w:w="3794"/>
      </w:tblGrid>
      <w:tr w:rsidR="008C0848" w14:paraId="5A0822A5" w14:textId="77777777" w:rsidTr="008C0848"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3BCE49" w14:textId="77777777" w:rsidR="008C0848" w:rsidRDefault="008C0848" w:rsidP="007C7F92">
            <w:pPr>
              <w:snapToGrid w:val="0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  <w:r>
              <w:rPr>
                <w:rFonts w:ascii="標楷體" w:eastAsia="標楷體" w:hAnsi="標楷體"/>
                <w:sz w:val="28"/>
                <w:szCs w:val="28"/>
                <w:lang w:val="x-none"/>
              </w:rPr>
              <w:t>獎項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65B7E3" w14:textId="77777777" w:rsidR="008C0848" w:rsidRDefault="008C0848" w:rsidP="007C7F92">
            <w:pPr>
              <w:snapToGrid w:val="0"/>
              <w:ind w:left="840" w:hanging="840"/>
              <w:jc w:val="center"/>
              <w:rPr>
                <w:rFonts w:ascii="標楷體" w:eastAsia="標楷體" w:hAnsi="標楷體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內容格式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B4C5290" w14:textId="77777777" w:rsidR="008C0848" w:rsidRDefault="008C0848" w:rsidP="007C7F92">
            <w:pPr>
              <w:snapToGrid w:val="0"/>
              <w:ind w:left="840" w:hanging="840"/>
              <w:jc w:val="center"/>
              <w:rPr>
                <w:rFonts w:ascii="標楷體" w:eastAsia="標楷體" w:hAnsi="標楷體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評選重點</w:t>
            </w:r>
          </w:p>
        </w:tc>
      </w:tr>
      <w:tr w:rsidR="008C0848" w14:paraId="0B2ED844" w14:textId="77777777" w:rsidTr="008C0848"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2606F6" w14:textId="77777777" w:rsidR="008C0848" w:rsidRDefault="008C0848" w:rsidP="007C7F92">
            <w:pPr>
              <w:snapToGrid w:val="0"/>
              <w:ind w:left="840" w:hanging="84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 w:cs="ingLiU"/>
                <w:szCs w:val="24"/>
              </w:rPr>
              <w:t>1、</w:t>
            </w:r>
            <w:r>
              <w:rPr>
                <w:rFonts w:ascii="標楷體" w:eastAsia="標楷體" w:hAnsi="標楷體" w:cs="ingLiU"/>
                <w:szCs w:val="24"/>
                <w:lang w:val="x-none"/>
              </w:rPr>
              <w:t>創新</w:t>
            </w:r>
            <w:r>
              <w:rPr>
                <w:rFonts w:ascii="標楷體" w:eastAsia="標楷體" w:hAnsi="標楷體"/>
                <w:szCs w:val="24"/>
                <w:lang w:val="x-none"/>
              </w:rPr>
              <w:t>服務類</w:t>
            </w:r>
          </w:p>
          <w:p w14:paraId="1EE5B7E0" w14:textId="77777777" w:rsidR="008C0848" w:rsidRDefault="008C0848" w:rsidP="007C7F92">
            <w:pPr>
              <w:snapToGrid w:val="0"/>
              <w:ind w:left="840" w:hanging="840"/>
              <w:rPr>
                <w:rFonts w:ascii="標楷體" w:eastAsia="標楷體" w:hAnsi="標楷體"/>
                <w:szCs w:val="24"/>
                <w:lang w:val="x-none"/>
              </w:rPr>
            </w:pP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CBE22A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背景及推動依據</w:t>
            </w:r>
          </w:p>
          <w:p w14:paraId="41B064A3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要創新研發機關（單位）</w:t>
            </w:r>
          </w:p>
          <w:p w14:paraId="271192F7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推動期程</w:t>
            </w:r>
          </w:p>
          <w:p w14:paraId="683FC7B9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大事紀（應說明人事地物時）</w:t>
            </w:r>
          </w:p>
          <w:p w14:paraId="71DDF4AC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申請人或被推薦人之主要</w:t>
            </w:r>
          </w:p>
          <w:p w14:paraId="6B005CF9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事蹟及關鍵性貢獻</w:t>
            </w:r>
          </w:p>
          <w:p w14:paraId="07FBAB48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推動期間所遭遇之困難及解決方法</w:t>
            </w:r>
          </w:p>
          <w:p w14:paraId="5CE68F25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對於其他機關（單位）推動工作之示範性及影響</w:t>
            </w:r>
          </w:p>
          <w:p w14:paraId="140E5BCE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未來之展望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E4ADC1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申請人或被推薦人是否在該工作扮演關鍵性角色</w:t>
            </w:r>
            <w:r>
              <w:rPr>
                <w:rFonts w:ascii="標楷體" w:eastAsia="標楷體" w:hAnsi="標楷體" w:cs="ingLiU"/>
                <w:szCs w:val="24"/>
                <w:lang w:val="x-none"/>
              </w:rPr>
              <w:t>?</w:t>
            </w:r>
          </w:p>
          <w:p w14:paraId="30EA7644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研發工作或策略是否具有創意</w:t>
            </w:r>
            <w:r>
              <w:rPr>
                <w:rFonts w:ascii="標楷體" w:eastAsia="標楷體" w:hAnsi="標楷體" w:cs="ingLiU"/>
                <w:szCs w:val="24"/>
                <w:lang w:val="x-none"/>
              </w:rPr>
              <w:t>?</w:t>
            </w:r>
          </w:p>
          <w:p w14:paraId="2DC7EE8A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該創新工作是否具有永續性</w:t>
            </w:r>
            <w:r>
              <w:rPr>
                <w:rFonts w:ascii="標楷體" w:eastAsia="標楷體" w:hAnsi="標楷體" w:cs="ingLiU"/>
                <w:szCs w:val="24"/>
                <w:lang w:val="x-none"/>
              </w:rPr>
              <w:t>?</w:t>
            </w:r>
          </w:p>
          <w:p w14:paraId="6A16E3D2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該創新工作是否具有擴散作用，帶動相關機關（單位）之推動工作</w:t>
            </w:r>
            <w:r>
              <w:rPr>
                <w:rFonts w:ascii="標楷體" w:eastAsia="標楷體" w:hAnsi="標楷體" w:cs="ingLiU"/>
                <w:szCs w:val="24"/>
                <w:lang w:val="x-none"/>
              </w:rPr>
              <w:t>?</w:t>
            </w:r>
          </w:p>
        </w:tc>
      </w:tr>
      <w:tr w:rsidR="008C0848" w14:paraId="5FCA53ED" w14:textId="77777777" w:rsidTr="008C0848"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2B6E8A" w14:textId="77777777" w:rsidR="008C0848" w:rsidRDefault="008C0848" w:rsidP="007C7F92">
            <w:pPr>
              <w:snapToGrid w:val="0"/>
              <w:ind w:left="840" w:hanging="84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 w:cs="ingLiU"/>
                <w:szCs w:val="24"/>
                <w:lang w:val="x-none"/>
              </w:rPr>
              <w:t>2、</w:t>
            </w:r>
            <w:r>
              <w:rPr>
                <w:rFonts w:ascii="標楷體" w:eastAsia="標楷體" w:hAnsi="標楷體"/>
                <w:szCs w:val="24"/>
              </w:rPr>
              <w:t>測繪品質</w:t>
            </w:r>
            <w:r>
              <w:rPr>
                <w:rFonts w:ascii="標楷體" w:eastAsia="標楷體" w:hAnsi="標楷體"/>
                <w:szCs w:val="24"/>
                <w:lang w:val="x-none"/>
              </w:rPr>
              <w:t>類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03C62B2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計畫緣起、依據</w:t>
            </w:r>
          </w:p>
          <w:p w14:paraId="07A33A35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執行機關（單位）</w:t>
            </w:r>
            <w:r>
              <w:rPr>
                <w:rFonts w:ascii="標楷體" w:eastAsia="標楷體" w:hAnsi="標楷體" w:cs="ingLiU"/>
                <w:szCs w:val="24"/>
                <w:lang w:val="x-none"/>
              </w:rPr>
              <w:t>或委外機構</w:t>
            </w:r>
          </w:p>
          <w:p w14:paraId="1BFCBA2E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計畫期程</w:t>
            </w:r>
          </w:p>
          <w:p w14:paraId="497F2FA8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申請人或被推薦人之主要事蹟及關鍵性貢獻</w:t>
            </w:r>
          </w:p>
          <w:p w14:paraId="2F541BAB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工作期間所遭遇之困難及解決方法</w:t>
            </w:r>
          </w:p>
          <w:p w14:paraId="48B64E94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對於其他機關（單位）工作之示範性及影響</w:t>
            </w:r>
          </w:p>
          <w:p w14:paraId="14F16D58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未來之展望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FC79D3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申請人或被推薦人是否在該工作扮演關鍵性角色</w:t>
            </w:r>
            <w:r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  <w:t>?</w:t>
            </w:r>
          </w:p>
          <w:p w14:paraId="4CDA579D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工作計畫或策略是否具有創意</w:t>
            </w:r>
            <w:r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  <w:t>?</w:t>
            </w:r>
          </w:p>
          <w:p w14:paraId="6F5FF235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該計畫工作是否具有永續性</w:t>
            </w:r>
            <w:r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  <w:t>?</w:t>
            </w:r>
          </w:p>
          <w:p w14:paraId="4EDBC2BB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該計畫工作是否具有擴散作用，帶動相關機關（單位）之推動工作</w:t>
            </w:r>
            <w:r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  <w:t>?</w:t>
            </w:r>
          </w:p>
        </w:tc>
      </w:tr>
      <w:tr w:rsidR="008C0848" w14:paraId="53509DF7" w14:textId="77777777" w:rsidTr="008C0848"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0029CB0" w14:textId="77777777" w:rsidR="008C0848" w:rsidRDefault="008C0848" w:rsidP="007C7F92">
            <w:pPr>
              <w:snapToGrid w:val="0"/>
              <w:ind w:left="840" w:hanging="840"/>
              <w:rPr>
                <w:rFonts w:ascii="標楷體" w:eastAsia="標楷體" w:hAnsi="標楷體"/>
                <w:szCs w:val="24"/>
                <w:lang w:val="x-none"/>
              </w:rPr>
            </w:pPr>
            <w:r>
              <w:rPr>
                <w:rFonts w:ascii="標楷體" w:eastAsia="標楷體" w:hAnsi="標楷體" w:cs="ingLiU"/>
                <w:szCs w:val="24"/>
              </w:rPr>
              <w:t>3、</w:t>
            </w:r>
            <w:r>
              <w:rPr>
                <w:rFonts w:ascii="標楷體" w:eastAsia="標楷體" w:hAnsi="標楷體"/>
                <w:szCs w:val="24"/>
                <w:lang w:val="x-none"/>
              </w:rPr>
              <w:t>應用系統類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41F3DD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系統應用目的</w:t>
            </w:r>
          </w:p>
          <w:p w14:paraId="10353CBB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系統使用之技術</w:t>
            </w:r>
          </w:p>
          <w:p w14:paraId="6567846F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系統之功能</w:t>
            </w:r>
          </w:p>
          <w:p w14:paraId="4F50807F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應用實績</w:t>
            </w:r>
            <w:proofErr w:type="gramStart"/>
            <w:r>
              <w:rPr>
                <w:rFonts w:ascii="標楷體" w:eastAsia="標楷體" w:hAnsi="標楷體"/>
                <w:szCs w:val="24"/>
                <w:lang w:val="x-none"/>
              </w:rPr>
              <w:t>（</w:t>
            </w:r>
            <w:proofErr w:type="gramEnd"/>
            <w:r>
              <w:rPr>
                <w:rFonts w:ascii="標楷體" w:eastAsia="標楷體" w:hAnsi="標楷體"/>
                <w:szCs w:val="24"/>
                <w:lang w:val="x-none"/>
              </w:rPr>
              <w:t>一年</w:t>
            </w:r>
            <w:proofErr w:type="gramStart"/>
            <w:r>
              <w:rPr>
                <w:rFonts w:ascii="標楷體" w:eastAsia="標楷體" w:hAnsi="標楷體"/>
                <w:szCs w:val="24"/>
                <w:lang w:val="x-none"/>
              </w:rPr>
              <w:t>（</w:t>
            </w:r>
            <w:proofErr w:type="gramEnd"/>
            <w:r>
              <w:rPr>
                <w:rFonts w:ascii="標楷體" w:eastAsia="標楷體" w:hAnsi="標楷體"/>
                <w:szCs w:val="24"/>
                <w:lang w:val="x-none"/>
              </w:rPr>
              <w:t>含</w:t>
            </w:r>
            <w:proofErr w:type="gramStart"/>
            <w:r>
              <w:rPr>
                <w:rFonts w:ascii="標楷體" w:eastAsia="標楷體" w:hAnsi="標楷體"/>
                <w:szCs w:val="24"/>
                <w:lang w:val="x-none"/>
              </w:rPr>
              <w:t>）</w:t>
            </w:r>
            <w:proofErr w:type="gramEnd"/>
            <w:r>
              <w:rPr>
                <w:rFonts w:ascii="標楷體" w:eastAsia="標楷體" w:hAnsi="標楷體"/>
                <w:szCs w:val="24"/>
                <w:lang w:val="x-none"/>
              </w:rPr>
              <w:t>以上之</w:t>
            </w:r>
            <w:proofErr w:type="gramStart"/>
            <w:r>
              <w:rPr>
                <w:rFonts w:ascii="標楷體" w:eastAsia="標楷體" w:hAnsi="標楷體"/>
                <w:szCs w:val="24"/>
                <w:lang w:val="x-none"/>
              </w:rPr>
              <w:t>）</w:t>
            </w:r>
            <w:proofErr w:type="gramEnd"/>
            <w:r>
              <w:rPr>
                <w:rFonts w:ascii="標楷體" w:eastAsia="標楷體" w:hAnsi="標楷體"/>
                <w:szCs w:val="24"/>
                <w:lang w:val="x-none"/>
              </w:rPr>
              <w:t>實際應用績效。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E5E70BC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系統應用目是否詳盡說明</w:t>
            </w:r>
            <w:r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  <w:t>?</w:t>
            </w:r>
          </w:p>
          <w:p w14:paraId="6817CC03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系統使用技術是否詳盡說明</w:t>
            </w:r>
            <w:r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  <w:t>?</w:t>
            </w:r>
          </w:p>
          <w:p w14:paraId="73FA889F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系統功能是否詳盡說明</w:t>
            </w:r>
            <w:r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  <w:t>?</w:t>
            </w:r>
          </w:p>
          <w:p w14:paraId="6D582D6D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是否有績效之衡量指標</w:t>
            </w:r>
            <w:r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  <w:t>?</w:t>
            </w:r>
          </w:p>
          <w:p w14:paraId="6AD39D90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有無「績效」之提升？是「從無到有」抑是「由少到多」？</w:t>
            </w:r>
          </w:p>
        </w:tc>
      </w:tr>
      <w:tr w:rsidR="008C0848" w14:paraId="5F8992B8" w14:textId="77777777" w:rsidTr="008C0848"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C8E1EC" w14:textId="77777777" w:rsidR="008C0848" w:rsidRDefault="008C0848" w:rsidP="007C7F92">
            <w:pPr>
              <w:snapToGrid w:val="0"/>
              <w:ind w:left="840" w:hanging="840"/>
              <w:rPr>
                <w:rFonts w:ascii="標楷體" w:eastAsia="標楷體" w:hAnsi="標楷體"/>
                <w:szCs w:val="24"/>
                <w:lang w:val="x-none"/>
              </w:rPr>
            </w:pPr>
            <w:r>
              <w:rPr>
                <w:rFonts w:ascii="標楷體" w:eastAsia="標楷體" w:hAnsi="標楷體" w:cs="ingLiU"/>
                <w:szCs w:val="24"/>
                <w:lang w:val="x-none"/>
              </w:rPr>
              <w:t>4、</w:t>
            </w:r>
            <w:r>
              <w:rPr>
                <w:rFonts w:ascii="標楷體" w:eastAsia="標楷體" w:hAnsi="標楷體"/>
                <w:szCs w:val="24"/>
                <w:lang w:val="x-none"/>
              </w:rPr>
              <w:t>產品技術類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9008BA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國內外相關產品或技術之比較</w:t>
            </w:r>
          </w:p>
          <w:p w14:paraId="77ABBA48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本產品技術之特點、創新性、開放性及貢獻</w:t>
            </w:r>
          </w:p>
          <w:p w14:paraId="12165FF5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該產品或技術之相關說明文件</w:t>
            </w:r>
          </w:p>
          <w:p w14:paraId="7F6C00F5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申請專利之情形</w:t>
            </w:r>
          </w:p>
          <w:p w14:paraId="6D6DB7BA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潛在之使用者</w:t>
            </w:r>
          </w:p>
          <w:p w14:paraId="252E5D2C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實績</w:t>
            </w:r>
          </w:p>
          <w:p w14:paraId="7EB92B89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4"/>
                <w:lang w:val="x-none"/>
              </w:rPr>
            </w:pPr>
            <w:r>
              <w:rPr>
                <w:rFonts w:ascii="標楷體" w:eastAsia="標楷體" w:hAnsi="標楷體"/>
                <w:szCs w:val="24"/>
                <w:lang w:val="x-none"/>
              </w:rPr>
              <w:t>成果發表情形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0C81CB5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系統說明文件及操作手冊是</w:t>
            </w:r>
          </w:p>
          <w:p w14:paraId="380221FF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完備詳盡</w:t>
            </w:r>
            <w:r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  <w:t>?</w:t>
            </w:r>
          </w:p>
          <w:p w14:paraId="44DF1019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是否有顯著之創新性</w:t>
            </w:r>
            <w:r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  <w:t>?</w:t>
            </w:r>
          </w:p>
          <w:p w14:paraId="3C796E77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與其他產品或者技術之整合</w:t>
            </w:r>
          </w:p>
          <w:p w14:paraId="198FADD7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開放性</w:t>
            </w:r>
            <w:r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  <w:t>?</w:t>
            </w: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 xml:space="preserve"> </w:t>
            </w:r>
          </w:p>
          <w:p w14:paraId="380CC615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是否獲有專利</w:t>
            </w:r>
            <w:r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  <w:t>?</w:t>
            </w:r>
          </w:p>
          <w:p w14:paraId="5D17D736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實際使用情形</w:t>
            </w:r>
            <w:r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  <w:t>?</w:t>
            </w:r>
          </w:p>
          <w:p w14:paraId="76A82CAC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是否以論文形式於研討會或</w:t>
            </w:r>
          </w:p>
          <w:p w14:paraId="2CC6BE91" w14:textId="77777777" w:rsidR="008C0848" w:rsidRDefault="008C0848" w:rsidP="008C0848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color w:val="000000"/>
                <w:szCs w:val="24"/>
                <w:lang w:val="x-none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x-none"/>
              </w:rPr>
              <w:t>期刊發表</w:t>
            </w:r>
            <w:r>
              <w:rPr>
                <w:rFonts w:ascii="標楷體" w:eastAsia="標楷體" w:hAnsi="標楷體" w:cs="ingLiU"/>
                <w:color w:val="000000"/>
                <w:szCs w:val="24"/>
                <w:lang w:val="x-none"/>
              </w:rPr>
              <w:t>?</w:t>
            </w:r>
          </w:p>
        </w:tc>
      </w:tr>
    </w:tbl>
    <w:p w14:paraId="3BCE9913" w14:textId="77777777" w:rsidR="008C0848" w:rsidRDefault="008C0848" w:rsidP="008C0848">
      <w:pPr>
        <w:tabs>
          <w:tab w:val="left" w:pos="14548"/>
        </w:tabs>
        <w:snapToGrid w:val="0"/>
      </w:pPr>
    </w:p>
    <w:sectPr w:rsidR="008C0848">
      <w:pgSz w:w="11906" w:h="16838"/>
      <w:pgMar w:top="1440" w:right="1134" w:bottom="1134" w:left="1797" w:header="0" w:footer="992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E878" w14:textId="77777777" w:rsidR="0054181C" w:rsidRDefault="0054181C">
      <w:r>
        <w:separator/>
      </w:r>
    </w:p>
  </w:endnote>
  <w:endnote w:type="continuationSeparator" w:id="0">
    <w:p w14:paraId="6508A4D4" w14:textId="77777777" w:rsidR="0054181C" w:rsidRDefault="0054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Shu-SB-Estd-BF">
    <w:panose1 w:val="00000000000000000000"/>
    <w:charset w:val="00"/>
    <w:family w:val="roman"/>
    <w:notTrueType/>
    <w:pitch w:val="default"/>
  </w:font>
  <w:font w:name="ingLiU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9F60B" w14:textId="77777777" w:rsidR="0054181C" w:rsidRDefault="0054181C">
      <w:r>
        <w:separator/>
      </w:r>
    </w:p>
  </w:footnote>
  <w:footnote w:type="continuationSeparator" w:id="0">
    <w:p w14:paraId="44B551B7" w14:textId="77777777" w:rsidR="0054181C" w:rsidRDefault="0054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3698"/>
    <w:multiLevelType w:val="multilevel"/>
    <w:tmpl w:val="55E813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BE51F5"/>
    <w:multiLevelType w:val="multilevel"/>
    <w:tmpl w:val="BA3031F8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4DBD0B01"/>
    <w:multiLevelType w:val="multilevel"/>
    <w:tmpl w:val="A1D4C696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 w16cid:durableId="1381857363">
    <w:abstractNumId w:val="2"/>
  </w:num>
  <w:num w:numId="2" w16cid:durableId="356539210">
    <w:abstractNumId w:val="0"/>
  </w:num>
  <w:num w:numId="3" w16cid:durableId="9182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9B"/>
    <w:rsid w:val="003F0AC8"/>
    <w:rsid w:val="00480B3E"/>
    <w:rsid w:val="0054181C"/>
    <w:rsid w:val="005A76BC"/>
    <w:rsid w:val="005B4C46"/>
    <w:rsid w:val="00734AEC"/>
    <w:rsid w:val="00746FC2"/>
    <w:rsid w:val="00872056"/>
    <w:rsid w:val="008808BA"/>
    <w:rsid w:val="008C0848"/>
    <w:rsid w:val="00AC660B"/>
    <w:rsid w:val="00AE40B0"/>
    <w:rsid w:val="00B61A22"/>
    <w:rsid w:val="00CE3746"/>
    <w:rsid w:val="00CE5E1D"/>
    <w:rsid w:val="00DA3366"/>
    <w:rsid w:val="00F6477F"/>
    <w:rsid w:val="00F71680"/>
    <w:rsid w:val="00F9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1082F"/>
  <w15:docId w15:val="{EFCF62FE-C52F-412B-97A5-7FCA429B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283B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qFormat/>
    <w:rsid w:val="0014283B"/>
    <w:rPr>
      <w:rFonts w:eastAsia="新細明體"/>
      <w:lang w:val="en-US" w:eastAsia="zh-TW" w:bidi="ar-SA"/>
    </w:rPr>
  </w:style>
  <w:style w:type="character" w:styleId="a4">
    <w:name w:val="page number"/>
    <w:basedOn w:val="a0"/>
    <w:qFormat/>
    <w:rsid w:val="0014283B"/>
  </w:style>
  <w:style w:type="character" w:customStyle="1" w:styleId="a5">
    <w:name w:val="網際網路連結"/>
    <w:rsid w:val="00764798"/>
    <w:rPr>
      <w:color w:val="0000FF"/>
      <w:u w:val="single"/>
    </w:rPr>
  </w:style>
  <w:style w:type="character" w:customStyle="1" w:styleId="a6">
    <w:name w:val="頁首 字元"/>
    <w:qFormat/>
    <w:rsid w:val="00A029D4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S Sans Serif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S Sans Seri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S Sans Serif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MS Sans Serif"/>
    </w:rPr>
  </w:style>
  <w:style w:type="paragraph" w:styleId="ac">
    <w:name w:val="footer"/>
    <w:basedOn w:val="a"/>
    <w:rsid w:val="0014283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Balloon Text"/>
    <w:basedOn w:val="a"/>
    <w:semiHidden/>
    <w:qFormat/>
    <w:rsid w:val="00764798"/>
    <w:rPr>
      <w:rFonts w:ascii="Arial" w:hAnsi="Arial"/>
      <w:sz w:val="18"/>
      <w:szCs w:val="18"/>
    </w:rPr>
  </w:style>
  <w:style w:type="paragraph" w:styleId="ae">
    <w:name w:val="header"/>
    <w:basedOn w:val="a"/>
    <w:rsid w:val="00A029D4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">
    <w:name w:val="框架內容"/>
    <w:basedOn w:val="a"/>
    <w:qFormat/>
  </w:style>
  <w:style w:type="table" w:styleId="af0">
    <w:name w:val="Table Grid"/>
    <w:basedOn w:val="a1"/>
    <w:rsid w:val="00142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108年通知參加第6屆金界獎活動函附件金界獎申請書及評選重點</dc:title>
  <dc:subject/>
  <dc:creator>09006</dc:creator>
  <dc:description/>
  <cp:lastModifiedBy>陳鶴欽</cp:lastModifiedBy>
  <cp:revision>7</cp:revision>
  <cp:lastPrinted>2014-08-07T05:56:00Z</cp:lastPrinted>
  <dcterms:created xsi:type="dcterms:W3CDTF">2022-09-13T01:02:00Z</dcterms:created>
  <dcterms:modified xsi:type="dcterms:W3CDTF">2025-10-30T03:17:00Z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